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17" w:rsidRPr="00345997" w:rsidRDefault="003A4717" w:rsidP="003A4717">
      <w:pPr>
        <w:ind w:left="-426"/>
        <w:jc w:val="center"/>
        <w:rPr>
          <w:sz w:val="28"/>
          <w:szCs w:val="28"/>
        </w:rPr>
      </w:pPr>
      <w:r w:rsidRPr="00345997">
        <w:rPr>
          <w:sz w:val="28"/>
          <w:szCs w:val="28"/>
        </w:rPr>
        <w:t>Повестка дня</w:t>
      </w:r>
    </w:p>
    <w:p w:rsidR="003A4717" w:rsidRPr="00345997" w:rsidRDefault="003A4717" w:rsidP="003A4717">
      <w:pPr>
        <w:ind w:left="-426"/>
        <w:jc w:val="center"/>
        <w:rPr>
          <w:sz w:val="28"/>
          <w:szCs w:val="28"/>
        </w:rPr>
      </w:pPr>
      <w:r w:rsidRPr="00345997">
        <w:rPr>
          <w:sz w:val="28"/>
          <w:szCs w:val="28"/>
        </w:rPr>
        <w:t>2</w:t>
      </w:r>
      <w:r w:rsidR="00F42FC8">
        <w:rPr>
          <w:sz w:val="28"/>
          <w:szCs w:val="28"/>
        </w:rPr>
        <w:t>7</w:t>
      </w:r>
      <w:bookmarkStart w:id="0" w:name="_GoBack"/>
      <w:bookmarkEnd w:id="0"/>
      <w:r w:rsidRPr="00345997">
        <w:rPr>
          <w:sz w:val="28"/>
          <w:szCs w:val="28"/>
        </w:rPr>
        <w:t xml:space="preserve"> сессии Дзержинского районного Совета депутатов</w:t>
      </w:r>
    </w:p>
    <w:p w:rsidR="003A4717" w:rsidRPr="00345997" w:rsidRDefault="003A4717" w:rsidP="003A4717">
      <w:pPr>
        <w:ind w:left="-426"/>
        <w:jc w:val="center"/>
        <w:rPr>
          <w:sz w:val="28"/>
          <w:szCs w:val="28"/>
        </w:rPr>
      </w:pPr>
      <w:r w:rsidRPr="00345997">
        <w:rPr>
          <w:sz w:val="28"/>
          <w:szCs w:val="28"/>
        </w:rPr>
        <w:t>6-го созыва</w:t>
      </w:r>
    </w:p>
    <w:p w:rsidR="003A4717" w:rsidRPr="00345997" w:rsidRDefault="003A4717" w:rsidP="003A4717">
      <w:pPr>
        <w:ind w:left="-426"/>
        <w:jc w:val="center"/>
        <w:rPr>
          <w:sz w:val="28"/>
          <w:szCs w:val="28"/>
        </w:rPr>
      </w:pPr>
      <w:r w:rsidRPr="0034599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45997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45997">
        <w:rPr>
          <w:sz w:val="28"/>
          <w:szCs w:val="28"/>
        </w:rPr>
        <w:t>.2023                                                                                    с.Дзержинское</w:t>
      </w:r>
    </w:p>
    <w:p w:rsidR="003A4717" w:rsidRPr="00345997" w:rsidRDefault="003A4717" w:rsidP="003A4717">
      <w:pPr>
        <w:ind w:left="-426"/>
        <w:jc w:val="both"/>
        <w:rPr>
          <w:sz w:val="28"/>
          <w:szCs w:val="28"/>
        </w:rPr>
      </w:pPr>
    </w:p>
    <w:p w:rsidR="003A4717" w:rsidRPr="00922A44" w:rsidRDefault="003A4717" w:rsidP="003A471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22A44">
        <w:rPr>
          <w:sz w:val="28"/>
          <w:szCs w:val="28"/>
        </w:rPr>
        <w:t>Об исполнении районного бюджета за 2022 год</w:t>
      </w:r>
    </w:p>
    <w:p w:rsidR="003A4717" w:rsidRPr="00922A44" w:rsidRDefault="003A4717" w:rsidP="003A471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22A44">
        <w:rPr>
          <w:sz w:val="28"/>
          <w:szCs w:val="28"/>
        </w:rPr>
        <w:t>О внесении изменений в Решение «О районном бюджете на 2023 год и плановый период 2024-2025 годов»</w:t>
      </w:r>
    </w:p>
    <w:p w:rsidR="003A4717" w:rsidRPr="00922A44" w:rsidRDefault="003A4717" w:rsidP="003A471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22A44">
        <w:rPr>
          <w:sz w:val="28"/>
          <w:szCs w:val="28"/>
        </w:rPr>
        <w:t>О внесении изменений в Решение от 05.05.2015 № 55-362Р «Об утверждении положения об оплате труда выборных должностных лиц, осуществляющих свои полномочия на постоянной основе, и муниципальных служащих»</w:t>
      </w:r>
    </w:p>
    <w:p w:rsidR="003A4717" w:rsidRPr="00922A44" w:rsidRDefault="003A4717" w:rsidP="003A471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22A44">
        <w:rPr>
          <w:sz w:val="28"/>
          <w:szCs w:val="28"/>
        </w:rPr>
        <w:t>О внесении изменений в решение Дзержинского районного Совета депутатов от 15.12.2023 № 21-132Р «Об утверждении Порядка распределения иных межбюджетных трансфертов бюджетам поселений Дзержинского района и правила их предоставления на частичную компенсацию расходов на проведение мероприятий в рамках благоустройства по подготовке к пожароопасному периоду (выполнение работ по уборке сорной растительности несанкционированных свалок на территории сельсовета) за счет средств районного бюджета»</w:t>
      </w:r>
    </w:p>
    <w:p w:rsidR="003A4717" w:rsidRPr="00922A44" w:rsidRDefault="003A4717" w:rsidP="003A471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22A44">
        <w:rPr>
          <w:sz w:val="28"/>
          <w:szCs w:val="28"/>
        </w:rPr>
        <w:t>О внесении изменений в Решение Дзержинского районного Совета депутатов от 20.05.2020 № 34-299 Р «Об утверждении Порядка предоставления и распределения в 2020 году иных межбюджетных трансфертов бюджетам сельских поселений Дзержинского района за содействие развитию налогового потенциала»</w:t>
      </w:r>
    </w:p>
    <w:p w:rsidR="003A4717" w:rsidRDefault="003A4717" w:rsidP="003A471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22A44">
        <w:rPr>
          <w:sz w:val="28"/>
          <w:szCs w:val="28"/>
        </w:rPr>
        <w:t>Об утверждении Порядка предоставления и распределения в 2023 году иных межбюджетных трансфертов бюджетам сельских поселений Дзержинского района на частичное финансирование (возмещение) расходов на повышение с 1 июля 2023 года размеров оплаты труда отдельным категориям работников бюджетной сферы</w:t>
      </w:r>
      <w:bookmarkStart w:id="1" w:name="_Hlk129262933"/>
      <w:bookmarkStart w:id="2" w:name="_Hlk128749394"/>
      <w:bookmarkStart w:id="3" w:name="_Hlk130466434"/>
    </w:p>
    <w:p w:rsidR="003A4717" w:rsidRPr="001D68B7" w:rsidRDefault="003A4717" w:rsidP="003A471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D68B7">
        <w:rPr>
          <w:sz w:val="28"/>
          <w:szCs w:val="28"/>
        </w:rPr>
        <w:t xml:space="preserve">О внесении изменений в </w:t>
      </w:r>
      <w:bookmarkStart w:id="4" w:name="_Hlk119600378"/>
      <w:r w:rsidRPr="001D68B7">
        <w:rPr>
          <w:sz w:val="28"/>
          <w:szCs w:val="28"/>
        </w:rPr>
        <w:t xml:space="preserve">решение Дзержинского районного Совета депутатов </w:t>
      </w:r>
      <w:bookmarkStart w:id="5" w:name="_Hlk129266938"/>
      <w:bookmarkStart w:id="6" w:name="_Hlk130295693"/>
      <w:r w:rsidRPr="001D68B7">
        <w:rPr>
          <w:sz w:val="28"/>
          <w:szCs w:val="28"/>
        </w:rPr>
        <w:t xml:space="preserve">от </w:t>
      </w:r>
      <w:bookmarkStart w:id="7" w:name="_Hlk128732189"/>
      <w:bookmarkStart w:id="8" w:name="_Hlk129262092"/>
      <w:bookmarkStart w:id="9" w:name="_Hlk130465868"/>
      <w:r w:rsidRPr="001D68B7">
        <w:rPr>
          <w:sz w:val="28"/>
          <w:szCs w:val="28"/>
        </w:rPr>
        <w:t>14.09.2018 № 21-191Р «</w:t>
      </w:r>
      <w:bookmarkEnd w:id="4"/>
      <w:bookmarkEnd w:id="5"/>
      <w:bookmarkEnd w:id="6"/>
      <w:bookmarkEnd w:id="7"/>
      <w:bookmarkEnd w:id="8"/>
      <w:bookmarkEnd w:id="9"/>
      <w:r w:rsidRPr="001D68B7">
        <w:rPr>
          <w:sz w:val="28"/>
          <w:szCs w:val="28"/>
        </w:rPr>
        <w:t>Об утверждении Положения о назначении, перерасчете размера и выплате пенсии за выслугу лет лицам, замещавшим должности муниципальной службы Дзержинского района»</w:t>
      </w:r>
    </w:p>
    <w:bookmarkEnd w:id="1"/>
    <w:bookmarkEnd w:id="2"/>
    <w:bookmarkEnd w:id="3"/>
    <w:p w:rsidR="003A4717" w:rsidRPr="00922A44" w:rsidRDefault="003A4717" w:rsidP="003A471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22A44">
        <w:rPr>
          <w:sz w:val="28"/>
          <w:szCs w:val="28"/>
        </w:rPr>
        <w:t>О мероприятиях по подготовке объектов бюджетной сферы и ЖКХ к работе в зимних условиях 2023-2024 г.</w:t>
      </w:r>
    </w:p>
    <w:p w:rsidR="003A4717" w:rsidRPr="00922A44" w:rsidRDefault="003A4717" w:rsidP="003A471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22A44">
        <w:rPr>
          <w:sz w:val="28"/>
          <w:szCs w:val="28"/>
        </w:rPr>
        <w:t>Об утверждении порядка определения, условий и сроков внесения арендной платы за использование земельных участков, находящихся в границах муниципального образования Дзержинский район, государственная собственность на которые не разграничена и земель, находящихся в муниципальной собственности Дзержинского района</w:t>
      </w:r>
    </w:p>
    <w:p w:rsidR="003A4717" w:rsidRPr="00922A44" w:rsidRDefault="003A4717" w:rsidP="003A471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22A44">
        <w:rPr>
          <w:sz w:val="28"/>
          <w:szCs w:val="28"/>
        </w:rPr>
        <w:t xml:space="preserve"> О принятии имущества в муниципальную собственность Дзержинского района Красноярского края, находящегося в государственной собственности Красноярского края.</w:t>
      </w:r>
    </w:p>
    <w:p w:rsidR="003A4717" w:rsidRPr="00922A44" w:rsidRDefault="003A4717" w:rsidP="003A4717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22A44">
        <w:rPr>
          <w:sz w:val="28"/>
          <w:szCs w:val="28"/>
        </w:rPr>
        <w:t xml:space="preserve"> О передаче муниципального имущества в оперативное управление</w:t>
      </w:r>
    </w:p>
    <w:p w:rsidR="00B92EE0" w:rsidRPr="003A4717" w:rsidRDefault="003A4717" w:rsidP="00B024BD">
      <w:pPr>
        <w:pStyle w:val="a5"/>
        <w:numPr>
          <w:ilvl w:val="0"/>
          <w:numId w:val="1"/>
        </w:numPr>
        <w:jc w:val="both"/>
      </w:pPr>
      <w:r w:rsidRPr="003A4717">
        <w:rPr>
          <w:sz w:val="28"/>
          <w:szCs w:val="28"/>
        </w:rPr>
        <w:t xml:space="preserve"> Разное</w:t>
      </w:r>
    </w:p>
    <w:sectPr w:rsidR="00B92EE0" w:rsidRPr="003A4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874FA"/>
    <w:multiLevelType w:val="multilevel"/>
    <w:tmpl w:val="F97A5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73C7A"/>
    <w:multiLevelType w:val="hybridMultilevel"/>
    <w:tmpl w:val="AB44F33A"/>
    <w:lvl w:ilvl="0" w:tplc="925ECE92">
      <w:start w:val="1"/>
      <w:numFmt w:val="decimal"/>
      <w:lvlText w:val="%1."/>
      <w:lvlJc w:val="left"/>
      <w:pPr>
        <w:ind w:left="-6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A7"/>
    <w:rsid w:val="0003318F"/>
    <w:rsid w:val="001264EF"/>
    <w:rsid w:val="00234C1A"/>
    <w:rsid w:val="00345997"/>
    <w:rsid w:val="00393C89"/>
    <w:rsid w:val="003A4717"/>
    <w:rsid w:val="00400EA7"/>
    <w:rsid w:val="004A42B3"/>
    <w:rsid w:val="005C112D"/>
    <w:rsid w:val="007620C8"/>
    <w:rsid w:val="007D7CCB"/>
    <w:rsid w:val="008335CD"/>
    <w:rsid w:val="009E5F7F"/>
    <w:rsid w:val="00B92EE0"/>
    <w:rsid w:val="00BF3625"/>
    <w:rsid w:val="00E417AF"/>
    <w:rsid w:val="00E775D9"/>
    <w:rsid w:val="00EE25A9"/>
    <w:rsid w:val="00F4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1C7D"/>
  <w15:chartTrackingRefBased/>
  <w15:docId w15:val="{CBEBE12F-96EF-4F43-AF55-6EE201F3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9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599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77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1FC3D-7E37-4A99-9C86-98CB93B9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8637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2023-05-12T01:29:00Z</cp:lastPrinted>
  <dcterms:created xsi:type="dcterms:W3CDTF">2023-03-31T02:42:00Z</dcterms:created>
  <dcterms:modified xsi:type="dcterms:W3CDTF">2023-05-17T02:43:00Z</dcterms:modified>
</cp:coreProperties>
</file>